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02.0000000000005"/>
        <w:gridCol w:w="6113"/>
        <w:tblGridChange w:id="0">
          <w:tblGrid>
            <w:gridCol w:w="3502.0000000000005"/>
            <w:gridCol w:w="6113"/>
          </w:tblGrid>
        </w:tblGridChange>
      </w:tblGrid>
      <w:tr>
        <w:trPr>
          <w:cantSplit w:val="0"/>
          <w:tblHeader w:val="0"/>
        </w:trPr>
        <w:tc>
          <w:tcPr/>
          <w:p w:rsidR="00000000" w:rsidDel="00000000" w:rsidP="00000000" w:rsidRDefault="00000000" w:rsidRPr="00000000" w14:paraId="00000002">
            <w:pPr>
              <w:jc w:val="center"/>
              <w:rPr>
                <w:sz w:val="26"/>
                <w:szCs w:val="26"/>
              </w:rPr>
            </w:pPr>
            <w:r w:rsidDel="00000000" w:rsidR="00000000" w:rsidRPr="00000000">
              <w:rPr>
                <w:sz w:val="26"/>
                <w:szCs w:val="26"/>
                <w:rtl w:val="0"/>
              </w:rPr>
              <w:t xml:space="preserve">ĐẠI HỌC HUẾ</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CƠ QUAN ĐẠI HỌC HUẾ</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508000</wp:posOffset>
                      </wp:positionH>
                      <wp:positionV relativeFrom="paragraph">
                        <wp:posOffset>190500</wp:posOffset>
                      </wp:positionV>
                      <wp:extent cx="0" cy="12700"/>
                      <wp:effectExtent b="0" l="0" r="0" t="0"/>
                      <wp:wrapNone/>
                      <wp:docPr id="4"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190500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spacing w:before="240" w:lineRule="auto"/>
              <w:jc w:val="center"/>
              <w:rPr>
                <w:sz w:val="26"/>
                <w:szCs w:val="26"/>
              </w:rPr>
            </w:pPr>
            <w:r w:rsidDel="00000000" w:rsidR="00000000" w:rsidRPr="00000000">
              <w:rPr>
                <w:sz w:val="26"/>
                <w:szCs w:val="26"/>
                <w:rtl w:val="0"/>
              </w:rPr>
              <w:t xml:space="preserve">Số:         /HĐ-</w:t>
            </w:r>
          </w:p>
        </w:tc>
        <w:tc>
          <w:tcPr/>
          <w:p w:rsidR="00000000" w:rsidDel="00000000" w:rsidP="00000000" w:rsidRDefault="00000000" w:rsidRPr="00000000" w14:paraId="00000005">
            <w:pPr>
              <w:jc w:val="center"/>
              <w:rPr>
                <w:b w:val="1"/>
                <w:sz w:val="26"/>
                <w:szCs w:val="26"/>
              </w:rPr>
            </w:pPr>
            <w:r w:rsidDel="00000000" w:rsidR="00000000" w:rsidRPr="00000000">
              <w:rPr>
                <w:b w:val="1"/>
                <w:sz w:val="26"/>
                <w:szCs w:val="26"/>
                <w:rtl w:val="0"/>
              </w:rPr>
              <w:t xml:space="preserve">CỘNG HOÀ XÃ HỘI CHỦ NGHĨA VIỆT NAM</w:t>
            </w:r>
          </w:p>
          <w:p w:rsidR="00000000" w:rsidDel="00000000" w:rsidP="00000000" w:rsidRDefault="00000000" w:rsidRPr="00000000" w14:paraId="00000006">
            <w:pPr>
              <w:jc w:val="center"/>
              <w:rPr>
                <w:b w:val="1"/>
                <w:sz w:val="26"/>
                <w:szCs w:val="26"/>
              </w:rPr>
            </w:pPr>
            <w:r w:rsidDel="00000000" w:rsidR="00000000" w:rsidRPr="00000000">
              <w:rPr>
                <w:b w:val="1"/>
                <w:sz w:val="26"/>
                <w:szCs w:val="26"/>
                <w:rtl w:val="0"/>
              </w:rPr>
              <w:t xml:space="preserve">Độc lập - Tự do - Hạnh phúc</w:t>
            </w:r>
          </w:p>
          <w:p w:rsidR="00000000" w:rsidDel="00000000" w:rsidP="00000000" w:rsidRDefault="00000000" w:rsidRPr="00000000" w14:paraId="00000007">
            <w:pPr>
              <w:spacing w:before="240" w:lineRule="auto"/>
              <w:jc w:val="center"/>
              <w:rPr>
                <w:i w:val="1"/>
                <w:sz w:val="26"/>
                <w:szCs w:val="26"/>
              </w:rPr>
            </w:pPr>
            <w:r w:rsidDel="00000000" w:rsidR="00000000" w:rsidRPr="00000000">
              <w:rPr>
                <w:i w:val="1"/>
                <w:sz w:val="26"/>
                <w:szCs w:val="26"/>
                <w:rtl w:val="0"/>
              </w:rPr>
              <w:t xml:space="preserve">Thừa Thiên Huế, ngày 07 tháng 8 năm 2023</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1003300</wp:posOffset>
                      </wp:positionH>
                      <wp:positionV relativeFrom="paragraph">
                        <wp:posOffset>25400</wp:posOffset>
                      </wp:positionV>
                      <wp:extent cx="0" cy="12700"/>
                      <wp:effectExtent b="0" l="0" r="0" t="0"/>
                      <wp:wrapNone/>
                      <wp:docPr id="3" name=""/>
                      <a:graphic>
                        <a:graphicData uri="http://schemas.microsoft.com/office/word/2010/wordprocessingShape">
                          <wps:wsp>
                            <wps:cNvCnPr/>
                            <wps:spPr>
                              <a:xfrm>
                                <a:off x="4410010" y="3780000"/>
                                <a:ext cx="1871980" cy="0"/>
                              </a:xfrm>
                              <a:prstGeom prst="straightConnector1">
                                <a:avLst/>
                              </a:prstGeom>
                              <a:noFill/>
                              <a:ln cap="flat" cmpd="sng" w="127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25400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8">
      <w:pPr>
        <w:jc w:val="both"/>
        <w:rPr>
          <w:sz w:val="26"/>
          <w:szCs w:val="26"/>
        </w:rPr>
      </w:pP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HỢP ĐỒNG THỰC HIỆN ĐỀ TÀI KHOA HỌC VÀ CÔNG NGHỆ </w:t>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CẤP ĐẠI HỌC HUẾ NĂM 2023</w:t>
      </w:r>
    </w:p>
    <w:p w:rsidR="00000000" w:rsidDel="00000000" w:rsidP="00000000" w:rsidRDefault="00000000" w:rsidRPr="00000000" w14:paraId="0000000B">
      <w:pPr>
        <w:spacing w:before="120" w:line="276" w:lineRule="auto"/>
        <w:ind w:firstLine="720"/>
        <w:jc w:val="both"/>
        <w:rPr>
          <w:sz w:val="26"/>
          <w:szCs w:val="26"/>
        </w:rPr>
      </w:pPr>
      <w:r w:rsidDel="00000000" w:rsidR="00000000" w:rsidRPr="00000000">
        <w:rPr>
          <w:sz w:val="26"/>
          <w:szCs w:val="26"/>
          <w:rtl w:val="0"/>
        </w:rPr>
        <w:t xml:space="preserve">Căn cứ Bộ Luật Dân sự ngày 24 tháng 11 năm 2015;</w:t>
      </w:r>
    </w:p>
    <w:p w:rsidR="00000000" w:rsidDel="00000000" w:rsidP="00000000" w:rsidRDefault="00000000" w:rsidRPr="00000000" w14:paraId="0000000C">
      <w:pPr>
        <w:spacing w:before="120" w:line="276" w:lineRule="auto"/>
        <w:ind w:firstLine="720"/>
        <w:jc w:val="both"/>
        <w:rPr>
          <w:sz w:val="26"/>
          <w:szCs w:val="26"/>
        </w:rPr>
      </w:pPr>
      <w:r w:rsidDel="00000000" w:rsidR="00000000" w:rsidRPr="00000000">
        <w:rPr>
          <w:sz w:val="26"/>
          <w:szCs w:val="26"/>
          <w:rtl w:val="0"/>
        </w:rPr>
        <w:t xml:space="preserve">Căn cứ Luật Khoa học và Công nghệ ngày 18 tháng 6 năm 2013;</w:t>
      </w:r>
    </w:p>
    <w:p w:rsidR="00000000" w:rsidDel="00000000" w:rsidP="00000000" w:rsidRDefault="00000000" w:rsidRPr="00000000" w14:paraId="0000000D">
      <w:pPr>
        <w:spacing w:before="120" w:line="276" w:lineRule="auto"/>
        <w:ind w:firstLine="720"/>
        <w:jc w:val="both"/>
        <w:rPr>
          <w:sz w:val="26"/>
          <w:szCs w:val="26"/>
        </w:rPr>
      </w:pPr>
      <w:r w:rsidDel="00000000" w:rsidR="00000000" w:rsidRPr="00000000">
        <w:rPr>
          <w:sz w:val="26"/>
          <w:szCs w:val="26"/>
          <w:rtl w:val="0"/>
        </w:rPr>
        <w:t xml:space="preserve">Căn cứ Quyết định số 1519/QĐ-ĐHH ngày 29 tháng 12 năm 2017 của Giám đốc Đại học Huế ban hành Quy định quản lý nhiệm vụ khoa học công nghệ tại Đại  học Huế; Quyết định số 389/QĐ-ĐHH ngày 02/4/2019 sửa đổi, bổ sung một số điều của Quy định về quản lý đề tài khoa học và công nghệ cấp Đại học Huế.</w:t>
      </w:r>
    </w:p>
    <w:p w:rsidR="00000000" w:rsidDel="00000000" w:rsidP="00000000" w:rsidRDefault="00000000" w:rsidRPr="00000000" w14:paraId="0000000E">
      <w:pPr>
        <w:spacing w:before="120" w:line="276" w:lineRule="auto"/>
        <w:ind w:firstLine="720"/>
        <w:jc w:val="both"/>
        <w:rPr>
          <w:sz w:val="26"/>
          <w:szCs w:val="26"/>
        </w:rPr>
      </w:pPr>
      <w:r w:rsidDel="00000000" w:rsidR="00000000" w:rsidRPr="00000000">
        <w:rPr>
          <w:sz w:val="26"/>
          <w:szCs w:val="26"/>
          <w:rtl w:val="0"/>
        </w:rPr>
        <w:t xml:space="preserve">Căn cứ Quyết định số 2060/QĐ-ĐHH ngày 19 tháng 12 năm 2022 của Giám đốc Đại học Huế phê duyệt Danh mục đề tài khoa học và công nghệ cấp Đại học Huế thực hiện từ năm 2023;</w:t>
      </w:r>
    </w:p>
    <w:p w:rsidR="00000000" w:rsidDel="00000000" w:rsidP="00000000" w:rsidRDefault="00000000" w:rsidRPr="00000000" w14:paraId="0000000F">
      <w:pPr>
        <w:spacing w:before="120" w:line="276" w:lineRule="auto"/>
        <w:ind w:firstLine="720"/>
        <w:jc w:val="both"/>
        <w:rPr>
          <w:sz w:val="26"/>
          <w:szCs w:val="26"/>
        </w:rPr>
      </w:pPr>
      <w:r w:rsidDel="00000000" w:rsidR="00000000" w:rsidRPr="00000000">
        <w:rPr>
          <w:sz w:val="26"/>
          <w:szCs w:val="26"/>
          <w:rtl w:val="0"/>
        </w:rPr>
        <w:t xml:space="preserve">Căn cứ Quyết định số 1025/QĐ-ĐHH ngày 28 tháng 7 năm 2023 của Giám đốc Đại học Huế giao kinh phí thực hiện nhiệm vụ khoa học và công nghệ cấp Đại học Huế năm 2023;</w:t>
      </w:r>
    </w:p>
    <w:p w:rsidR="00000000" w:rsidDel="00000000" w:rsidP="00000000" w:rsidRDefault="00000000" w:rsidRPr="00000000" w14:paraId="00000010">
      <w:pPr>
        <w:tabs>
          <w:tab w:val="right" w:leader="none" w:pos="9356"/>
        </w:tabs>
        <w:spacing w:before="120" w:line="276" w:lineRule="auto"/>
        <w:ind w:firstLine="720"/>
        <w:jc w:val="both"/>
        <w:rPr>
          <w:b w:val="1"/>
          <w:sz w:val="26"/>
          <w:szCs w:val="26"/>
        </w:rPr>
      </w:pPr>
      <w:r w:rsidDel="00000000" w:rsidR="00000000" w:rsidRPr="00000000">
        <w:rPr>
          <w:b w:val="1"/>
          <w:sz w:val="26"/>
          <w:szCs w:val="26"/>
          <w:rtl w:val="0"/>
        </w:rPr>
        <w:t xml:space="preserve">CHÚNG TÔI GỒM</w:t>
      </w:r>
    </w:p>
    <w:p w:rsidR="00000000" w:rsidDel="00000000" w:rsidP="00000000" w:rsidRDefault="00000000" w:rsidRPr="00000000" w14:paraId="00000011">
      <w:pPr>
        <w:spacing w:before="120" w:line="276" w:lineRule="auto"/>
        <w:rPr>
          <w:sz w:val="26"/>
          <w:szCs w:val="26"/>
        </w:rPr>
      </w:pPr>
      <w:r w:rsidDel="00000000" w:rsidR="00000000" w:rsidRPr="00000000">
        <w:rPr>
          <w:b w:val="1"/>
          <w:sz w:val="26"/>
          <w:szCs w:val="26"/>
          <w:rtl w:val="0"/>
        </w:rPr>
        <w:t xml:space="preserve">Bên A:</w:t>
      </w:r>
      <w:r w:rsidDel="00000000" w:rsidR="00000000" w:rsidRPr="00000000">
        <w:rPr>
          <w:sz w:val="26"/>
          <w:szCs w:val="26"/>
          <w:rtl w:val="0"/>
        </w:rPr>
        <w:t xml:space="preserve"> Cơ quan Đại học Huế</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0"/>
          <w:tab w:val="left" w:leader="none" w:pos="270"/>
        </w:tabs>
        <w:spacing w:after="0" w:before="12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tab/>
        <w:t xml:space="preserve">Đại diện là Ông</w:t>
      </w:r>
      <w:r w:rsidDel="00000000" w:rsidR="00000000" w:rsidRPr="00000000">
        <w:rPr>
          <w:sz w:val="26"/>
          <w:szCs w:val="26"/>
          <w:rtl w:val="0"/>
        </w:rPr>
        <w:t xml:space="preserve">: Lê Anh Phương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Chức vụ: </w:t>
      </w:r>
      <w:r w:rsidDel="00000000" w:rsidR="00000000" w:rsidRPr="00000000">
        <w:rPr>
          <w:sz w:val="26"/>
          <w:szCs w:val="26"/>
          <w:rtl w:val="0"/>
        </w:rPr>
        <w:t xml:space="preserve">Giám đốc Đại học Huế - Thủ trưởng cơ quan Đại học Huế</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0"/>
          <w:tab w:val="left" w:leader="none" w:pos="270"/>
        </w:tabs>
        <w:spacing w:after="0" w:before="12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 xml:space="preserve">Số điện thoại: </w:t>
      </w:r>
      <w:r w:rsidDel="00000000" w:rsidR="00000000" w:rsidRPr="00000000">
        <w:rPr>
          <w:sz w:val="26"/>
          <w:szCs w:val="26"/>
          <w:rtl w:val="0"/>
        </w:rPr>
        <w:t xml:space="preserve">02343.824030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Email:</w:t>
      </w:r>
      <w:r w:rsidDel="00000000" w:rsidR="00000000" w:rsidRPr="00000000">
        <w:rPr>
          <w:sz w:val="26"/>
          <w:szCs w:val="26"/>
          <w:rtl w:val="0"/>
        </w:rPr>
        <w:t xml:space="preserve"> bkhcn@hueuni.edu.vn</w:t>
      </w:r>
      <w:r w:rsidDel="00000000" w:rsidR="00000000" w:rsidRPr="00000000">
        <w:rPr>
          <w:rtl w:val="0"/>
        </w:rPr>
      </w:r>
    </w:p>
    <w:p w:rsidR="00000000" w:rsidDel="00000000" w:rsidP="00000000" w:rsidRDefault="00000000" w:rsidRPr="00000000" w14:paraId="00000014">
      <w:pPr>
        <w:spacing w:before="120" w:line="276" w:lineRule="auto"/>
        <w:jc w:val="both"/>
        <w:rPr>
          <w:sz w:val="26"/>
          <w:szCs w:val="26"/>
        </w:rPr>
      </w:pPr>
      <w:r w:rsidDel="00000000" w:rsidR="00000000" w:rsidRPr="00000000">
        <w:rPr>
          <w:b w:val="1"/>
          <w:sz w:val="26"/>
          <w:szCs w:val="26"/>
          <w:rtl w:val="0"/>
        </w:rPr>
        <w:t xml:space="preserve">Bên B: </w:t>
      </w:r>
      <w:r w:rsidDel="00000000" w:rsidR="00000000" w:rsidRPr="00000000">
        <w:rPr>
          <w:sz w:val="26"/>
          <w:szCs w:val="26"/>
          <w:rtl w:val="0"/>
        </w:rPr>
        <w:t xml:space="preserve">Ông: Trần Vinh Phương; Chủ nhiệm đề tài: “Đánh giá mức độ biểu hiện gen </w:t>
      </w:r>
      <w:r w:rsidDel="00000000" w:rsidR="00000000" w:rsidRPr="00000000">
        <w:rPr>
          <w:i w:val="1"/>
          <w:sz w:val="26"/>
          <w:szCs w:val="26"/>
          <w:rtl w:val="0"/>
        </w:rPr>
        <w:t xml:space="preserve">LvCTL3 </w:t>
      </w:r>
      <w:r w:rsidDel="00000000" w:rsidR="00000000" w:rsidRPr="00000000">
        <w:rPr>
          <w:sz w:val="26"/>
          <w:szCs w:val="26"/>
          <w:rtl w:val="0"/>
        </w:rPr>
        <w:t xml:space="preserve">từ tôm chân trắng (</w:t>
      </w:r>
      <w:r w:rsidDel="00000000" w:rsidR="00000000" w:rsidRPr="00000000">
        <w:rPr>
          <w:i w:val="1"/>
          <w:sz w:val="26"/>
          <w:szCs w:val="26"/>
          <w:rtl w:val="0"/>
        </w:rPr>
        <w:t xml:space="preserve">Litopenaeus vannamei</w:t>
      </w:r>
      <w:r w:rsidDel="00000000" w:rsidR="00000000" w:rsidRPr="00000000">
        <w:rPr>
          <w:sz w:val="26"/>
          <w:szCs w:val="26"/>
          <w:rtl w:val="0"/>
        </w:rPr>
        <w:t xml:space="preserve">) nuôi thâm canh nhiễm một số bệnh phổ biến và xác định hoạt tính ngưng kết của LvCTL3 tái tổ hợp đối với tác nhân gây bệnh”</w:t>
      </w:r>
      <w:r w:rsidDel="00000000" w:rsidR="00000000" w:rsidRPr="00000000">
        <w:rPr>
          <w:sz w:val="26"/>
          <w:szCs w:val="26"/>
          <w:rtl w:val="0"/>
        </w:rPr>
        <w:t xml:space="preserve">, mã số: DHH2023-08-14</w:t>
      </w:r>
    </w:p>
    <w:p w:rsidR="00000000" w:rsidDel="00000000" w:rsidP="00000000" w:rsidRDefault="00000000" w:rsidRPr="00000000" w14:paraId="00000015">
      <w:pPr>
        <w:spacing w:before="120" w:line="276" w:lineRule="auto"/>
        <w:ind w:firstLine="720"/>
        <w:jc w:val="both"/>
        <w:rPr>
          <w:sz w:val="26"/>
          <w:szCs w:val="26"/>
        </w:rPr>
      </w:pPr>
      <w:r w:rsidDel="00000000" w:rsidR="00000000" w:rsidRPr="00000000">
        <w:rPr>
          <w:sz w:val="26"/>
          <w:szCs w:val="26"/>
          <w:rtl w:val="0"/>
        </w:rPr>
        <w:t xml:space="preserve">Số điện thoại: 0976556927                Email: tvphuong@hueuni.edu.vn</w:t>
      </w:r>
    </w:p>
    <w:p w:rsidR="00000000" w:rsidDel="00000000" w:rsidP="00000000" w:rsidRDefault="00000000" w:rsidRPr="00000000" w14:paraId="00000016">
      <w:pPr>
        <w:spacing w:before="120" w:line="276" w:lineRule="auto"/>
        <w:ind w:firstLine="720"/>
        <w:jc w:val="both"/>
        <w:rPr>
          <w:sz w:val="26"/>
          <w:szCs w:val="26"/>
        </w:rPr>
      </w:pPr>
      <w:r w:rsidDel="00000000" w:rsidR="00000000" w:rsidRPr="00000000">
        <w:rPr>
          <w:sz w:val="26"/>
          <w:szCs w:val="26"/>
          <w:rtl w:val="0"/>
        </w:rPr>
        <w:t xml:space="preserve">Số tài khoản: 0161001724787, Tại ngân hàng: Ngân hàng Thương mại Cổ phần Ngoại thương Việt Nam (Vietcom bank), chi nhánh Huế.</w:t>
      </w:r>
    </w:p>
    <w:p w:rsidR="00000000" w:rsidDel="00000000" w:rsidP="00000000" w:rsidRDefault="00000000" w:rsidRPr="00000000" w14:paraId="00000017">
      <w:pPr>
        <w:spacing w:before="120" w:line="276" w:lineRule="auto"/>
        <w:ind w:firstLine="720"/>
        <w:jc w:val="both"/>
        <w:rPr>
          <w:sz w:val="26"/>
          <w:szCs w:val="26"/>
        </w:rPr>
      </w:pPr>
      <w:r w:rsidDel="00000000" w:rsidR="00000000" w:rsidRPr="00000000">
        <w:rPr>
          <w:sz w:val="26"/>
          <w:szCs w:val="26"/>
          <w:rtl w:val="0"/>
        </w:rPr>
        <w:t xml:space="preserve">Cùng thỏa thuận ký kết Hợp đồng thực hiện đề tài KH&amp;CN cấp Đại học Huế (sau đây gọi là Hợp đồng) với các điều khoản sau:</w:t>
      </w:r>
    </w:p>
    <w:p w:rsidR="00000000" w:rsidDel="00000000" w:rsidP="00000000" w:rsidRDefault="00000000" w:rsidRPr="00000000" w14:paraId="00000018">
      <w:pPr>
        <w:spacing w:before="120" w:line="276" w:lineRule="auto"/>
        <w:jc w:val="both"/>
        <w:rPr>
          <w:color w:val="000000"/>
          <w:sz w:val="26"/>
          <w:szCs w:val="26"/>
        </w:rPr>
      </w:pPr>
      <w:r w:rsidDel="00000000" w:rsidR="00000000" w:rsidRPr="00000000">
        <w:rPr>
          <w:b w:val="1"/>
          <w:sz w:val="26"/>
          <w:szCs w:val="26"/>
          <w:rtl w:val="0"/>
        </w:rPr>
        <w:t xml:space="preserve">Điều 1.</w:t>
      </w:r>
      <w:r w:rsidDel="00000000" w:rsidR="00000000" w:rsidRPr="00000000">
        <w:rPr>
          <w:sz w:val="26"/>
          <w:szCs w:val="26"/>
          <w:rtl w:val="0"/>
        </w:rPr>
        <w:t xml:space="preserve"> Bên B chịu trách nhiệm triển khai thực hiện các nội dung nghiên cứu và giao nộp đầy đủ cho bên A các sản phẩm theo Thuyết minh đề tài đã được phê duyệt. Thuyết minh là bộ phận không tách rời của hợp đồng. </w:t>
      </w:r>
      <w:r w:rsidDel="00000000" w:rsidR="00000000" w:rsidRPr="00000000">
        <w:rPr>
          <w:rtl w:val="0"/>
        </w:rPr>
      </w:r>
    </w:p>
    <w:p w:rsidR="00000000" w:rsidDel="00000000" w:rsidP="00000000" w:rsidRDefault="00000000" w:rsidRPr="00000000" w14:paraId="00000019">
      <w:pPr>
        <w:spacing w:before="120" w:line="276" w:lineRule="auto"/>
        <w:jc w:val="both"/>
        <w:rPr>
          <w:sz w:val="26"/>
          <w:szCs w:val="26"/>
        </w:rPr>
      </w:pPr>
      <w:r w:rsidDel="00000000" w:rsidR="00000000" w:rsidRPr="00000000">
        <w:rPr>
          <w:b w:val="1"/>
          <w:sz w:val="26"/>
          <w:szCs w:val="26"/>
          <w:rtl w:val="0"/>
        </w:rPr>
        <w:t xml:space="preserve">Điều 2.</w:t>
      </w:r>
      <w:r w:rsidDel="00000000" w:rsidR="00000000" w:rsidRPr="00000000">
        <w:rPr>
          <w:sz w:val="26"/>
          <w:szCs w:val="26"/>
          <w:rtl w:val="0"/>
        </w:rPr>
        <w:t xml:space="preserve"> Thời gian thực hiện Hợp đồng là 24 tháng, từ 01 tháng </w:t>
      </w:r>
      <w:r w:rsidDel="00000000" w:rsidR="00000000" w:rsidRPr="00000000">
        <w:rPr>
          <w:sz w:val="26"/>
          <w:szCs w:val="26"/>
          <w:rtl w:val="0"/>
        </w:rPr>
        <w:t xml:space="preserve">7 năm 2023 đến 30 tháng 6 năm 2025</w:t>
      </w:r>
    </w:p>
    <w:p w:rsidR="00000000" w:rsidDel="00000000" w:rsidP="00000000" w:rsidRDefault="00000000" w:rsidRPr="00000000" w14:paraId="0000001A">
      <w:pPr>
        <w:spacing w:before="120" w:line="276" w:lineRule="auto"/>
        <w:jc w:val="both"/>
        <w:rPr>
          <w:sz w:val="26"/>
          <w:szCs w:val="26"/>
        </w:rPr>
      </w:pPr>
      <w:r w:rsidDel="00000000" w:rsidR="00000000" w:rsidRPr="00000000">
        <w:rPr>
          <w:b w:val="1"/>
          <w:sz w:val="26"/>
          <w:szCs w:val="26"/>
          <w:rtl w:val="0"/>
        </w:rPr>
        <w:t xml:space="preserve">Điều 3.</w:t>
      </w:r>
      <w:r w:rsidDel="00000000" w:rsidR="00000000" w:rsidRPr="00000000">
        <w:rPr>
          <w:sz w:val="26"/>
          <w:szCs w:val="26"/>
          <w:rtl w:val="0"/>
        </w:rPr>
        <w:t xml:space="preserve"> Bên A cấp cho bên B tổng kinh phí là </w:t>
      </w:r>
      <w:r w:rsidDel="00000000" w:rsidR="00000000" w:rsidRPr="00000000">
        <w:rPr>
          <w:b w:val="1"/>
          <w:sz w:val="26"/>
          <w:szCs w:val="26"/>
          <w:rtl w:val="0"/>
        </w:rPr>
        <w:t xml:space="preserve">120</w:t>
      </w:r>
      <w:r w:rsidDel="00000000" w:rsidR="00000000" w:rsidRPr="00000000">
        <w:rPr>
          <w:sz w:val="26"/>
          <w:szCs w:val="26"/>
          <w:rtl w:val="0"/>
        </w:rPr>
        <w:t xml:space="preserve"> triệu đồng</w:t>
      </w:r>
      <w:r w:rsidDel="00000000" w:rsidR="00000000" w:rsidRPr="00000000">
        <w:rPr>
          <w:b w:val="1"/>
          <w:sz w:val="26"/>
          <w:szCs w:val="26"/>
          <w:rtl w:val="0"/>
        </w:rPr>
        <w:t xml:space="preserve"> </w:t>
      </w:r>
      <w:r w:rsidDel="00000000" w:rsidR="00000000" w:rsidRPr="00000000">
        <w:rPr>
          <w:sz w:val="26"/>
          <w:szCs w:val="26"/>
          <w:rtl w:val="0"/>
        </w:rPr>
        <w:t xml:space="preserve">(bằng chữ: </w:t>
      </w:r>
      <w:r w:rsidDel="00000000" w:rsidR="00000000" w:rsidRPr="00000000">
        <w:rPr>
          <w:i w:val="1"/>
          <w:sz w:val="26"/>
          <w:szCs w:val="26"/>
          <w:rtl w:val="0"/>
        </w:rPr>
        <w:t xml:space="preserve">Một trăm hai mươi triệu đồng</w:t>
      </w:r>
      <w:r w:rsidDel="00000000" w:rsidR="00000000" w:rsidRPr="00000000">
        <w:rPr>
          <w:sz w:val="26"/>
          <w:szCs w:val="26"/>
          <w:rtl w:val="0"/>
        </w:rPr>
        <w:t xml:space="preserve">) (bao gồm 5% quản lý phí). </w:t>
      </w:r>
    </w:p>
    <w:p w:rsidR="00000000" w:rsidDel="00000000" w:rsidP="00000000" w:rsidRDefault="00000000" w:rsidRPr="00000000" w14:paraId="0000001B">
      <w:pPr>
        <w:spacing w:before="120" w:line="276" w:lineRule="auto"/>
        <w:jc w:val="both"/>
        <w:rPr>
          <w:sz w:val="26"/>
          <w:szCs w:val="26"/>
        </w:rPr>
      </w:pPr>
      <w:r w:rsidDel="00000000" w:rsidR="00000000" w:rsidRPr="00000000">
        <w:rPr>
          <w:b w:val="1"/>
          <w:sz w:val="26"/>
          <w:szCs w:val="26"/>
          <w:rtl w:val="0"/>
        </w:rPr>
        <w:t xml:space="preserve">Điều 4. </w:t>
      </w:r>
      <w:r w:rsidDel="00000000" w:rsidR="00000000" w:rsidRPr="00000000">
        <w:rPr>
          <w:sz w:val="26"/>
          <w:szCs w:val="26"/>
          <w:rtl w:val="0"/>
        </w:rPr>
        <w:t xml:space="preserve">Hai bên thỏa thuận việc kiểm tra thực hiện Hợp đồng vào các thời điểm sau:</w:t>
      </w:r>
    </w:p>
    <w:p w:rsidR="00000000" w:rsidDel="00000000" w:rsidP="00000000" w:rsidRDefault="00000000" w:rsidRPr="00000000" w14:paraId="0000001C">
      <w:pPr>
        <w:spacing w:before="120" w:line="276" w:lineRule="auto"/>
        <w:ind w:left="720" w:firstLine="0"/>
        <w:jc w:val="both"/>
        <w:rPr>
          <w:sz w:val="26"/>
          <w:szCs w:val="26"/>
        </w:rPr>
      </w:pPr>
      <w:r w:rsidDel="00000000" w:rsidR="00000000" w:rsidRPr="00000000">
        <w:rPr>
          <w:sz w:val="26"/>
          <w:szCs w:val="26"/>
          <w:rtl w:val="0"/>
        </w:rPr>
        <w:t xml:space="preserve">Lần thứ nhất: vào ngày</w:t>
      </w:r>
      <w:r w:rsidDel="00000000" w:rsidR="00000000" w:rsidRPr="00000000">
        <w:rPr>
          <w:color w:val="980000"/>
          <w:sz w:val="26"/>
          <w:szCs w:val="26"/>
          <w:rtl w:val="0"/>
        </w:rPr>
        <w:t xml:space="preserve">….</w:t>
      </w:r>
      <w:r w:rsidDel="00000000" w:rsidR="00000000" w:rsidRPr="00000000">
        <w:rPr>
          <w:sz w:val="26"/>
          <w:szCs w:val="26"/>
          <w:rtl w:val="0"/>
        </w:rPr>
        <w:t xml:space="preserve">tháng 8 năm 2023</w:t>
      </w:r>
    </w:p>
    <w:p w:rsidR="00000000" w:rsidDel="00000000" w:rsidP="00000000" w:rsidRDefault="00000000" w:rsidRPr="00000000" w14:paraId="0000001D">
      <w:pPr>
        <w:spacing w:before="120" w:line="276" w:lineRule="auto"/>
        <w:ind w:left="720" w:firstLine="0"/>
        <w:jc w:val="both"/>
        <w:rPr>
          <w:sz w:val="26"/>
          <w:szCs w:val="26"/>
        </w:rPr>
      </w:pPr>
      <w:r w:rsidDel="00000000" w:rsidR="00000000" w:rsidRPr="00000000">
        <w:rPr>
          <w:sz w:val="26"/>
          <w:szCs w:val="26"/>
          <w:rtl w:val="0"/>
        </w:rPr>
        <w:t xml:space="preserve">Lần thứ hai: vào ngày</w:t>
      </w:r>
      <w:r w:rsidDel="00000000" w:rsidR="00000000" w:rsidRPr="00000000">
        <w:rPr>
          <w:sz w:val="26"/>
          <w:szCs w:val="26"/>
          <w:highlight w:val="red"/>
          <w:rtl w:val="0"/>
        </w:rPr>
        <w:t xml:space="preserve">….t</w:t>
      </w:r>
      <w:r w:rsidDel="00000000" w:rsidR="00000000" w:rsidRPr="00000000">
        <w:rPr>
          <w:sz w:val="26"/>
          <w:szCs w:val="26"/>
          <w:rtl w:val="0"/>
        </w:rPr>
        <w:t xml:space="preserve">háng 6 năm 2024</w:t>
      </w:r>
    </w:p>
    <w:p w:rsidR="00000000" w:rsidDel="00000000" w:rsidP="00000000" w:rsidRDefault="00000000" w:rsidRPr="00000000" w14:paraId="0000001E">
      <w:pPr>
        <w:spacing w:before="120" w:line="276" w:lineRule="auto"/>
        <w:jc w:val="both"/>
        <w:rPr>
          <w:sz w:val="26"/>
          <w:szCs w:val="26"/>
        </w:rPr>
      </w:pPr>
      <w:r w:rsidDel="00000000" w:rsidR="00000000" w:rsidRPr="00000000">
        <w:rPr>
          <w:sz w:val="26"/>
          <w:szCs w:val="26"/>
          <w:rtl w:val="0"/>
        </w:rPr>
        <w:tab/>
        <w:t xml:space="preserve">Trong quá trình thực hiện Hợp đồng, hai bên phải thông báo cho nhau những vấn đề nảy sinh và cùng nhau bàn bạc giải quyết.</w:t>
      </w:r>
    </w:p>
    <w:p w:rsidR="00000000" w:rsidDel="00000000" w:rsidP="00000000" w:rsidRDefault="00000000" w:rsidRPr="00000000" w14:paraId="0000001F">
      <w:pPr>
        <w:spacing w:before="120" w:line="276" w:lineRule="auto"/>
        <w:jc w:val="both"/>
        <w:rPr>
          <w:sz w:val="26"/>
          <w:szCs w:val="26"/>
        </w:rPr>
      </w:pPr>
      <w:r w:rsidDel="00000000" w:rsidR="00000000" w:rsidRPr="00000000">
        <w:rPr>
          <w:b w:val="1"/>
          <w:sz w:val="26"/>
          <w:szCs w:val="26"/>
          <w:rtl w:val="0"/>
        </w:rPr>
        <w:t xml:space="preserve">Điều 5.</w:t>
      </w:r>
      <w:r w:rsidDel="00000000" w:rsidR="00000000" w:rsidRPr="00000000">
        <w:rPr>
          <w:sz w:val="26"/>
          <w:szCs w:val="26"/>
          <w:rtl w:val="0"/>
        </w:rPr>
        <w:t xml:space="preserve"> Sau khi hoàn thành nhiệm vụ, hai bên chịu trách nhiệm cùng tổ chức đánh giá nghiệm thu sản phẩm theo quy định quản lý đề tài của Đại học Huế. Sản phẩm của bên B được Hội đồng nghiệm thu cấp Đại học Huế chính thức công nhận được coi là chứng từ để thanh lý Hợp đồng.</w:t>
      </w:r>
    </w:p>
    <w:p w:rsidR="00000000" w:rsidDel="00000000" w:rsidP="00000000" w:rsidRDefault="00000000" w:rsidRPr="00000000" w14:paraId="00000020">
      <w:pPr>
        <w:spacing w:before="120" w:line="276" w:lineRule="auto"/>
        <w:jc w:val="both"/>
        <w:rPr>
          <w:sz w:val="26"/>
          <w:szCs w:val="26"/>
        </w:rPr>
      </w:pPr>
      <w:r w:rsidDel="00000000" w:rsidR="00000000" w:rsidRPr="00000000">
        <w:rPr>
          <w:b w:val="1"/>
          <w:sz w:val="26"/>
          <w:szCs w:val="26"/>
          <w:rtl w:val="0"/>
        </w:rPr>
        <w:t xml:space="preserve">Điều 6.</w:t>
      </w:r>
      <w:r w:rsidDel="00000000" w:rsidR="00000000" w:rsidRPr="00000000">
        <w:rPr>
          <w:sz w:val="26"/>
          <w:szCs w:val="26"/>
          <w:rtl w:val="0"/>
        </w:rPr>
        <w:t xml:space="preserve"> Hai bên cam kết thực hiện đúng các điều khoản đã được ghi trong Hợp đồng. Nếu bên nào vi phạm phải chịu trách nhiệm theo các quy định hiện hành.</w:t>
      </w:r>
    </w:p>
    <w:p w:rsidR="00000000" w:rsidDel="00000000" w:rsidP="00000000" w:rsidRDefault="00000000" w:rsidRPr="00000000" w14:paraId="00000021">
      <w:pPr>
        <w:spacing w:before="120" w:line="276" w:lineRule="auto"/>
        <w:jc w:val="both"/>
        <w:rPr>
          <w:sz w:val="26"/>
          <w:szCs w:val="26"/>
        </w:rPr>
      </w:pPr>
      <w:r w:rsidDel="00000000" w:rsidR="00000000" w:rsidRPr="00000000">
        <w:rPr>
          <w:b w:val="1"/>
          <w:sz w:val="26"/>
          <w:szCs w:val="26"/>
          <w:rtl w:val="0"/>
        </w:rPr>
        <w:t xml:space="preserve">Điều 7.</w:t>
      </w:r>
      <w:r w:rsidDel="00000000" w:rsidR="00000000" w:rsidRPr="00000000">
        <w:rPr>
          <w:sz w:val="26"/>
          <w:szCs w:val="26"/>
          <w:rtl w:val="0"/>
        </w:rPr>
        <w:t xml:space="preserve"> Quyền sở hữu đối với kết quả nghiên cứu và các sản phẩm của đề tài thuộc về Đại học Huế. Quyền công bố và khai thác thương mại sản phẩm của đề tài thực hiện theo quy định liên quan của Đại học Huế có hiệu lực tại thời điểm ký hợp đồng. </w:t>
      </w:r>
    </w:p>
    <w:p w:rsidR="00000000" w:rsidDel="00000000" w:rsidP="00000000" w:rsidRDefault="00000000" w:rsidRPr="00000000" w14:paraId="00000022">
      <w:pPr>
        <w:spacing w:before="120" w:line="276" w:lineRule="auto"/>
        <w:jc w:val="both"/>
        <w:rPr>
          <w:sz w:val="26"/>
          <w:szCs w:val="26"/>
        </w:rPr>
      </w:pPr>
      <w:bookmarkStart w:colFirst="0" w:colLast="0" w:name="_heading=h.gjdgxs" w:id="0"/>
      <w:bookmarkEnd w:id="0"/>
      <w:r w:rsidDel="00000000" w:rsidR="00000000" w:rsidRPr="00000000">
        <w:rPr>
          <w:b w:val="1"/>
          <w:sz w:val="26"/>
          <w:szCs w:val="26"/>
          <w:rtl w:val="0"/>
        </w:rPr>
        <w:t xml:space="preserve">Điều 8.</w:t>
      </w:r>
      <w:r w:rsidDel="00000000" w:rsidR="00000000" w:rsidRPr="00000000">
        <w:rPr>
          <w:sz w:val="26"/>
          <w:szCs w:val="26"/>
          <w:rtl w:val="0"/>
        </w:rPr>
        <w:t xml:space="preserve"> Hợp đồng có hiệu lực kể từ ngày ký. Hợp đồng này làm thành 06 bản. Bên A giữ 02 bản, bên B giữ 04 bản. </w:t>
      </w:r>
    </w:p>
    <w:p w:rsidR="00000000" w:rsidDel="00000000" w:rsidP="00000000" w:rsidRDefault="00000000" w:rsidRPr="00000000" w14:paraId="00000023">
      <w:pPr>
        <w:spacing w:before="120" w:lineRule="auto"/>
        <w:rPr>
          <w:sz w:val="26"/>
          <w:szCs w:val="26"/>
        </w:rPr>
      </w:pPr>
      <w:r w:rsidDel="00000000" w:rsidR="00000000" w:rsidRPr="00000000">
        <w:rPr>
          <w:rtl w:val="0"/>
        </w:rPr>
      </w:r>
    </w:p>
    <w:tbl>
      <w:tblPr>
        <w:tblStyle w:val="Table2"/>
        <w:tblW w:w="962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24">
            <w:pPr>
              <w:spacing w:before="120" w:lineRule="auto"/>
              <w:jc w:val="center"/>
              <w:rPr>
                <w:b w:val="1"/>
                <w:sz w:val="26"/>
                <w:szCs w:val="26"/>
              </w:rPr>
            </w:pPr>
            <w:r w:rsidDel="00000000" w:rsidR="00000000" w:rsidRPr="00000000">
              <w:rPr>
                <w:b w:val="1"/>
                <w:sz w:val="26"/>
                <w:szCs w:val="26"/>
                <w:rtl w:val="0"/>
              </w:rPr>
              <w:t xml:space="preserve">Đại diện bên A</w:t>
            </w:r>
          </w:p>
          <w:p w:rsidR="00000000" w:rsidDel="00000000" w:rsidP="00000000" w:rsidRDefault="00000000" w:rsidRPr="00000000" w14:paraId="00000025">
            <w:pPr>
              <w:spacing w:before="120" w:lineRule="auto"/>
              <w:jc w:val="center"/>
              <w:rPr>
                <w:b w:val="1"/>
                <w:sz w:val="26"/>
                <w:szCs w:val="26"/>
              </w:rPr>
            </w:pPr>
            <w:r w:rsidDel="00000000" w:rsidR="00000000" w:rsidRPr="00000000">
              <w:rPr>
                <w:b w:val="1"/>
                <w:sz w:val="26"/>
                <w:szCs w:val="26"/>
                <w:rtl w:val="0"/>
              </w:rPr>
              <w:t xml:space="preserve">GIÁM ĐỐC ĐẠI HỌC HUẾ</w:t>
            </w:r>
          </w:p>
          <w:p w:rsidR="00000000" w:rsidDel="00000000" w:rsidP="00000000" w:rsidRDefault="00000000" w:rsidRPr="00000000" w14:paraId="00000026">
            <w:pPr>
              <w:spacing w:before="120" w:lineRule="auto"/>
              <w:jc w:val="center"/>
              <w:rPr>
                <w:sz w:val="26"/>
                <w:szCs w:val="26"/>
              </w:rPr>
            </w:pPr>
            <w:r w:rsidDel="00000000" w:rsidR="00000000" w:rsidRPr="00000000">
              <w:rPr>
                <w:rtl w:val="0"/>
              </w:rPr>
            </w:r>
          </w:p>
          <w:p w:rsidR="00000000" w:rsidDel="00000000" w:rsidP="00000000" w:rsidRDefault="00000000" w:rsidRPr="00000000" w14:paraId="00000027">
            <w:pPr>
              <w:spacing w:before="120" w:lineRule="auto"/>
              <w:jc w:val="center"/>
              <w:rPr>
                <w:sz w:val="26"/>
                <w:szCs w:val="26"/>
              </w:rPr>
            </w:pPr>
            <w:r w:rsidDel="00000000" w:rsidR="00000000" w:rsidRPr="00000000">
              <w:rPr>
                <w:rtl w:val="0"/>
              </w:rPr>
            </w:r>
          </w:p>
          <w:p w:rsidR="00000000" w:rsidDel="00000000" w:rsidP="00000000" w:rsidRDefault="00000000" w:rsidRPr="00000000" w14:paraId="00000028">
            <w:pPr>
              <w:spacing w:before="120" w:lineRule="auto"/>
              <w:jc w:val="center"/>
              <w:rPr>
                <w:sz w:val="26"/>
                <w:szCs w:val="26"/>
              </w:rPr>
            </w:pPr>
            <w:r w:rsidDel="00000000" w:rsidR="00000000" w:rsidRPr="00000000">
              <w:rPr>
                <w:rtl w:val="0"/>
              </w:rPr>
            </w:r>
          </w:p>
          <w:p w:rsidR="00000000" w:rsidDel="00000000" w:rsidP="00000000" w:rsidRDefault="00000000" w:rsidRPr="00000000" w14:paraId="00000029">
            <w:pPr>
              <w:spacing w:before="120" w:lineRule="auto"/>
              <w:jc w:val="center"/>
              <w:rPr>
                <w:sz w:val="26"/>
                <w:szCs w:val="26"/>
              </w:rPr>
            </w:pPr>
            <w:r w:rsidDel="00000000" w:rsidR="00000000" w:rsidRPr="00000000">
              <w:rPr>
                <w:rtl w:val="0"/>
              </w:rPr>
            </w:r>
          </w:p>
        </w:tc>
        <w:tc>
          <w:tcPr/>
          <w:p w:rsidR="00000000" w:rsidDel="00000000" w:rsidP="00000000" w:rsidRDefault="00000000" w:rsidRPr="00000000" w14:paraId="0000002A">
            <w:pPr>
              <w:spacing w:before="120" w:lineRule="auto"/>
              <w:jc w:val="center"/>
              <w:rPr>
                <w:b w:val="1"/>
                <w:sz w:val="26"/>
                <w:szCs w:val="26"/>
              </w:rPr>
            </w:pPr>
            <w:r w:rsidDel="00000000" w:rsidR="00000000" w:rsidRPr="00000000">
              <w:rPr>
                <w:b w:val="1"/>
                <w:sz w:val="26"/>
                <w:szCs w:val="26"/>
                <w:rtl w:val="0"/>
              </w:rPr>
              <w:t xml:space="preserve">Đại diện bên B</w:t>
            </w:r>
          </w:p>
          <w:p w:rsidR="00000000" w:rsidDel="00000000" w:rsidP="00000000" w:rsidRDefault="00000000" w:rsidRPr="00000000" w14:paraId="0000002B">
            <w:pPr>
              <w:spacing w:before="120" w:lineRule="auto"/>
              <w:jc w:val="center"/>
              <w:rPr>
                <w:b w:val="1"/>
                <w:sz w:val="26"/>
                <w:szCs w:val="26"/>
              </w:rPr>
            </w:pPr>
            <w:r w:rsidDel="00000000" w:rsidR="00000000" w:rsidRPr="00000000">
              <w:rPr>
                <w:b w:val="1"/>
                <w:sz w:val="26"/>
                <w:szCs w:val="26"/>
                <w:rtl w:val="0"/>
              </w:rPr>
              <w:t xml:space="preserve">CHỦ NHIỆM ĐỀ TÀI</w:t>
            </w:r>
          </w:p>
          <w:p w:rsidR="00000000" w:rsidDel="00000000" w:rsidP="00000000" w:rsidRDefault="00000000" w:rsidRPr="00000000" w14:paraId="0000002C">
            <w:pPr>
              <w:spacing w:before="120" w:lineRule="auto"/>
              <w:jc w:val="center"/>
              <w:rPr>
                <w:b w:val="1"/>
                <w:sz w:val="26"/>
                <w:szCs w:val="26"/>
              </w:rPr>
            </w:pPr>
            <w:r w:rsidDel="00000000" w:rsidR="00000000" w:rsidRPr="00000000">
              <w:rPr>
                <w:rtl w:val="0"/>
              </w:rPr>
            </w:r>
          </w:p>
          <w:p w:rsidR="00000000" w:rsidDel="00000000" w:rsidP="00000000" w:rsidRDefault="00000000" w:rsidRPr="00000000" w14:paraId="0000002D">
            <w:pPr>
              <w:spacing w:before="120" w:lineRule="auto"/>
              <w:jc w:val="center"/>
              <w:rPr>
                <w:b w:val="1"/>
                <w:sz w:val="26"/>
                <w:szCs w:val="26"/>
              </w:rPr>
            </w:pPr>
            <w:r w:rsidDel="00000000" w:rsidR="00000000" w:rsidRPr="00000000">
              <w:rPr>
                <w:rtl w:val="0"/>
              </w:rPr>
            </w:r>
          </w:p>
          <w:p w:rsidR="00000000" w:rsidDel="00000000" w:rsidP="00000000" w:rsidRDefault="00000000" w:rsidRPr="00000000" w14:paraId="0000002E">
            <w:pPr>
              <w:spacing w:before="120" w:lineRule="auto"/>
              <w:jc w:val="center"/>
              <w:rPr>
                <w:b w:val="1"/>
                <w:sz w:val="26"/>
                <w:szCs w:val="26"/>
              </w:rPr>
            </w:pPr>
            <w:r w:rsidDel="00000000" w:rsidR="00000000" w:rsidRPr="00000000">
              <w:rPr>
                <w:rtl w:val="0"/>
              </w:rPr>
            </w:r>
          </w:p>
          <w:p w:rsidR="00000000" w:rsidDel="00000000" w:rsidP="00000000" w:rsidRDefault="00000000" w:rsidRPr="00000000" w14:paraId="0000002F">
            <w:pPr>
              <w:spacing w:before="120" w:lineRule="auto"/>
              <w:jc w:val="center"/>
              <w:rPr>
                <w:b w:val="1"/>
                <w:sz w:val="26"/>
                <w:szCs w:val="26"/>
              </w:rPr>
            </w:pPr>
            <w:r w:rsidDel="00000000" w:rsidR="00000000" w:rsidRPr="00000000">
              <w:rPr>
                <w:b w:val="1"/>
                <w:sz w:val="26"/>
                <w:szCs w:val="26"/>
                <w:rtl w:val="0"/>
              </w:rPr>
              <w:t xml:space="preserve">Trần Vinh Phương</w:t>
            </w:r>
          </w:p>
        </w:tc>
      </w:tr>
    </w:tbl>
    <w:p w:rsidR="00000000" w:rsidDel="00000000" w:rsidP="00000000" w:rsidRDefault="00000000" w:rsidRPr="00000000" w14:paraId="00000030">
      <w:pPr>
        <w:rPr>
          <w:sz w:val="26"/>
          <w:szCs w:val="26"/>
        </w:rPr>
      </w:pPr>
      <w:r w:rsidDel="00000000" w:rsidR="00000000" w:rsidRPr="00000000">
        <w:rPr>
          <w:b w:val="1"/>
          <w:sz w:val="26"/>
          <w:szCs w:val="26"/>
          <w:rtl w:val="0"/>
        </w:rPr>
        <w:t xml:space="preserve">     </w:t>
      </w:r>
      <w:r w:rsidDel="00000000" w:rsidR="00000000" w:rsidRPr="00000000">
        <w:rPr>
          <w:rtl w:val="0"/>
        </w:rPr>
      </w:r>
    </w:p>
    <w:sectPr>
      <w:headerReference r:id="rId9" w:type="first"/>
      <w:footerReference r:id="rId10" w:type="first"/>
      <w:pgSz w:h="16840" w:w="11907" w:orient="portrait"/>
      <w:pgMar w:bottom="1134" w:top="1134" w:left="1418"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b w:val="1"/>
        <w:i w:val="1"/>
        <w:sz w:val="22"/>
        <w:szCs w:val="22"/>
      </w:rPr>
    </w:pPr>
    <w:r w:rsidDel="00000000" w:rsidR="00000000" w:rsidRPr="00000000">
      <w:rPr>
        <w:b w:val="1"/>
        <w:i w:val="1"/>
        <w:sz w:val="22"/>
        <w:szCs w:val="22"/>
        <w:rtl w:val="0"/>
      </w:rPr>
      <w:t xml:space="preserve">Mẫu I-9. Hợp đồng thực hiện đề tài KH&amp;CN cấp Đại học Huế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16870"/>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016870"/>
    <w:pPr>
      <w:tabs>
        <w:tab w:val="center" w:pos="4320"/>
        <w:tab w:val="right" w:pos="8640"/>
      </w:tabs>
    </w:pPr>
  </w:style>
  <w:style w:type="character" w:styleId="HeaderChar" w:customStyle="1">
    <w:name w:val="Header Char"/>
    <w:basedOn w:val="DefaultParagraphFont"/>
    <w:link w:val="Header"/>
    <w:semiHidden w:val="1"/>
    <w:rsid w:val="00016870"/>
    <w:rPr>
      <w:rFonts w:ascii="Times New Roman" w:cs="Times New Roman" w:eastAsia="Times New Roman" w:hAnsi="Times New Roman"/>
      <w:sz w:val="24"/>
      <w:szCs w:val="24"/>
    </w:rPr>
  </w:style>
  <w:style w:type="paragraph" w:styleId="BodyText">
    <w:name w:val="Body Text"/>
    <w:basedOn w:val="Normal"/>
    <w:link w:val="BodyTextChar"/>
    <w:semiHidden w:val="1"/>
    <w:rsid w:val="00016870"/>
    <w:pPr>
      <w:jc w:val="both"/>
    </w:pPr>
    <w:rPr>
      <w:rFonts w:ascii="Arial" w:cs="Arial" w:hAnsi="Arial"/>
    </w:rPr>
  </w:style>
  <w:style w:type="character" w:styleId="BodyTextChar" w:customStyle="1">
    <w:name w:val="Body Text Char"/>
    <w:basedOn w:val="DefaultParagraphFont"/>
    <w:link w:val="BodyText"/>
    <w:semiHidden w:val="1"/>
    <w:rsid w:val="00016870"/>
    <w:rPr>
      <w:rFonts w:ascii="Arial" w:cs="Arial" w:eastAsia="Times New Roman" w:hAnsi="Arial"/>
      <w:sz w:val="24"/>
      <w:szCs w:val="24"/>
    </w:rPr>
  </w:style>
  <w:style w:type="paragraph" w:styleId="Footer">
    <w:name w:val="footer"/>
    <w:basedOn w:val="Normal"/>
    <w:link w:val="FooterChar"/>
    <w:uiPriority w:val="99"/>
    <w:unhideWhenUsed w:val="1"/>
    <w:rsid w:val="00016870"/>
    <w:pPr>
      <w:tabs>
        <w:tab w:val="center" w:pos="4680"/>
        <w:tab w:val="right" w:pos="9360"/>
      </w:tabs>
    </w:pPr>
  </w:style>
  <w:style w:type="character" w:styleId="FooterChar" w:customStyle="1">
    <w:name w:val="Footer Char"/>
    <w:basedOn w:val="DefaultParagraphFont"/>
    <w:link w:val="Footer"/>
    <w:uiPriority w:val="99"/>
    <w:rsid w:val="00016870"/>
    <w:rPr>
      <w:rFonts w:ascii="Times New Roman" w:cs="Times New Roman" w:eastAsia="Times New Roman" w:hAnsi="Times New Roman"/>
      <w:sz w:val="24"/>
      <w:szCs w:val="24"/>
    </w:rPr>
  </w:style>
  <w:style w:type="table" w:styleId="TableGrid">
    <w:name w:val="Table Grid"/>
    <w:basedOn w:val="TableNormal"/>
    <w:uiPriority w:val="39"/>
    <w:rsid w:val="00F44BE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E3CB0"/>
    <w:pPr>
      <w:ind w:left="720"/>
      <w:contextualSpacing w:val="1"/>
    </w:pPr>
  </w:style>
  <w:style w:type="paragraph" w:styleId="BalloonText">
    <w:name w:val="Balloon Text"/>
    <w:basedOn w:val="Normal"/>
    <w:link w:val="BalloonTextChar"/>
    <w:uiPriority w:val="99"/>
    <w:semiHidden w:val="1"/>
    <w:unhideWhenUsed w:val="1"/>
    <w:rsid w:val="006702F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702F3"/>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O4TG8hJ63D8rnmR/zxNje3mEg==">CgMxLjAyCGguZ2pkZ3hzOAByITFPWnQ1bUpaSmZweU94WUdETzJRTXlEcEo2TVVsZTFPVg==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2022-10-14T03:40:00Z</dcterms:created>
  <dc:creator>PKL</dc:creator>
</cp:coreProperties>
</file>