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929" w14:textId="56DEEBA4" w:rsidR="004A231B" w:rsidRPr="00B46A0E" w:rsidRDefault="004A231B" w:rsidP="004A231B">
      <w:pPr>
        <w:jc w:val="center"/>
        <w:rPr>
          <w:szCs w:val="24"/>
        </w:rPr>
      </w:pPr>
      <w:r w:rsidRPr="004A231B">
        <w:rPr>
          <w:rFonts w:eastAsia="Times New Roman" w:cs="Times New Roman"/>
          <w:b/>
          <w:bCs/>
          <w:szCs w:val="24"/>
        </w:rPr>
        <w:t>DANH MỤC ĐỀ TÀI NCKH SINH VIÊN NĂM 2011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"/>
        <w:gridCol w:w="3125"/>
        <w:gridCol w:w="1104"/>
        <w:gridCol w:w="3614"/>
        <w:gridCol w:w="979"/>
        <w:gridCol w:w="1311"/>
        <w:gridCol w:w="2059"/>
        <w:gridCol w:w="1383"/>
      </w:tblGrid>
      <w:tr w:rsidR="00B46A0E" w:rsidRPr="00B46A0E" w14:paraId="21DE730F" w14:textId="77777777" w:rsidTr="00B46A0E">
        <w:tc>
          <w:tcPr>
            <w:tcW w:w="339" w:type="pct"/>
            <w:gridSpan w:val="2"/>
            <w:shd w:val="clear" w:color="auto" w:fill="auto"/>
            <w:noWrap/>
            <w:vAlign w:val="center"/>
          </w:tcPr>
          <w:p w14:paraId="3E6169AB" w14:textId="38AD0142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STT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3A1F93DF" w14:textId="60161E43" w:rsidR="00B46A0E" w:rsidRPr="00B46A0E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CN đề tài, CB tham gia/ GVCV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878A82D" w14:textId="4B93CFA6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Đơn vị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7D8C233" w14:textId="0091EEF2" w:rsidR="00B46A0E" w:rsidRPr="00B46A0E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Tên đề tài (hướng ưu tiên)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19F2865" w14:textId="79887302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Kinh phí (tr.đ)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B741899" w14:textId="7FCD8EAD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Ngày NT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FE05768" w14:textId="0BE788E6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Kết quả/Đề nghị của HĐ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C8628F7" w14:textId="3B852E6D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Ghi chú</w:t>
            </w:r>
          </w:p>
        </w:tc>
      </w:tr>
      <w:tr w:rsidR="00B46A0E" w:rsidRPr="00B46A0E" w14:paraId="1E59C6F8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4D33464D" w14:textId="36EEA717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431CC66C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 xml:space="preserve">Nguyễn Hữu Chung, </w:t>
            </w:r>
            <w:r w:rsidRPr="004A231B">
              <w:rPr>
                <w:rFonts w:eastAsia="Times New Roman" w:cs="Times New Roman"/>
                <w:szCs w:val="24"/>
              </w:rPr>
              <w:t>CNTT K32/ Trần Việt Khoa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1F4FDE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CNTT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6EBCF9CE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Hệ thống quản lý và tìm kiếm phòng trọ cho sinh viên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2C835D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7C738C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9/6/2012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0DA6E1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Đạt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6BDE72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11FFF706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7532DEF9" w14:textId="7C8CF46B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3BA0F037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 xml:space="preserve">Lê Bá Chính </w:t>
            </w:r>
            <w:r w:rsidRPr="004A231B">
              <w:rPr>
                <w:rFonts w:eastAsia="Times New Roman" w:cs="Times New Roman"/>
                <w:szCs w:val="24"/>
              </w:rPr>
              <w:t>, Trương Thế Vinh, La Thị Kem Ly, Hóa K32/ Trần Minh Ngọc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82C4E4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Hóa học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6C349D7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Nghiên cứu quá trình hấp thụ ion kim loại bằng vật liệu amino propyl MCM41(1)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CF48D5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AA8C8E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16/4/2012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82F2460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393390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ĐHH hỗ trợ KP</w:t>
            </w:r>
          </w:p>
        </w:tc>
      </w:tr>
      <w:tr w:rsidR="00B46A0E" w:rsidRPr="00B46A0E" w14:paraId="63BCAC6F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23B4521C" w14:textId="4689AF9F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57BEC719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Nguyễn Thị Thu Hường</w:t>
            </w:r>
            <w:r w:rsidRPr="004A231B">
              <w:rPr>
                <w:rFonts w:eastAsia="Times New Roman" w:cs="Times New Roman"/>
                <w:szCs w:val="24"/>
              </w:rPr>
              <w:t>, Trần Thị Diệu Ái, Nguyễn Thị Ngọc Trang, Hóa K32/ Trần Thị Văn Thi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CE8FC7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Hóa học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12B7BFD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Nghiên cứu thành phần hoạt chất triterpenoid trong nấm Linh chi đỏ (Ganoderma lucidum) (2)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1C406950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FBE476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10/1/2012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1C5FFE1" w14:textId="1D33F8A3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Tốt/Chỉnh s</w:t>
            </w:r>
            <w:r w:rsidRPr="00B46A0E">
              <w:rPr>
                <w:rFonts w:eastAsia="Times New Roman" w:cs="Times New Roman"/>
                <w:szCs w:val="24"/>
              </w:rPr>
              <w:t>ử</w:t>
            </w:r>
            <w:r w:rsidRPr="004A231B">
              <w:rPr>
                <w:rFonts w:eastAsia="Times New Roman" w:cs="Times New Roman"/>
                <w:szCs w:val="24"/>
              </w:rPr>
              <w:t>a theo góp ý của HĐ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3F61CD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</w:t>
            </w:r>
          </w:p>
        </w:tc>
      </w:tr>
      <w:tr w:rsidR="00B46A0E" w:rsidRPr="00B46A0E" w14:paraId="77A78949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582FF9BC" w14:textId="2B233F41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438C9237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Nguyễn Thị Hồng Vân</w:t>
            </w:r>
            <w:r w:rsidRPr="004A231B">
              <w:rPr>
                <w:rFonts w:eastAsia="Times New Roman" w:cs="Times New Roman"/>
                <w:szCs w:val="24"/>
              </w:rPr>
              <w:t>, Huỳnh Thị Minh Trí, Trần Thị My, Hóa K32/ Nguyễn Thị Thu Lan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2D2178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Hóa học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50DE78AE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Bước đầu nghiên cứu thành phần hóa học vỏ cây măng cụt Garcinia mangostana họ bứa Clusiaceae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1C879B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41C9FE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16/4/12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92EC1A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 Khá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1C89922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Xin GH</w:t>
            </w:r>
          </w:p>
        </w:tc>
      </w:tr>
      <w:tr w:rsidR="00B46A0E" w:rsidRPr="00B46A0E" w14:paraId="072C75A1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714AB0D9" w14:textId="023E67F3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596F746F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Nguyễn Thị Lệ Hằng</w:t>
            </w:r>
            <w:r w:rsidRPr="004A231B">
              <w:rPr>
                <w:rFonts w:eastAsia="Times New Roman" w:cs="Times New Roman"/>
                <w:szCs w:val="24"/>
              </w:rPr>
              <w:t>, Lê Thủy Tiên, Trần Thị Tuyết Ngọc, Sinh K32/ Phạm Thị Ngọc Lan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3D2AD0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Sinh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6445A6AF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Tìm hiểu khả năng phân giải chitin trong vỏ tôm phế thải bởi nấm mốc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F18750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C0AAA75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28/4/12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03A07C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D49E6E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Xin GH</w:t>
            </w:r>
          </w:p>
        </w:tc>
      </w:tr>
      <w:tr w:rsidR="00B46A0E" w:rsidRPr="00B46A0E" w14:paraId="4ECEE393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4FA95410" w14:textId="2F2685C2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2E0ADAF5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Đặng Thị Mi Na</w:t>
            </w:r>
            <w:r w:rsidRPr="004A231B">
              <w:rPr>
                <w:rFonts w:eastAsia="Times New Roman" w:cs="Times New Roman"/>
                <w:szCs w:val="24"/>
              </w:rPr>
              <w:t>, Trần Thị Thanh Dung, Lê Văn Lịch, Trần Duy Lộc, Võ Thị Xoan, Sinh K32/ Ngô Thị Tường Châu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17EA71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Sinh 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2DE19FE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Nghiên cứu khả năng phân giải một số chất hữu cơ của xạ khuẩn phân lập từ bùn ao nuôi tôm ở Quảng An, Quảng Điền, Thừa Thiên Huế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D97F4E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BBF028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27/4/12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9D0439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5BDD63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ĐHH hỗ trợ KP/Xin GH</w:t>
            </w:r>
          </w:p>
        </w:tc>
      </w:tr>
      <w:tr w:rsidR="00B46A0E" w:rsidRPr="00B46A0E" w14:paraId="7B11472F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71FD6D12" w14:textId="73E62AF5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224E303F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Nguyễn Ngọc Trúc Ngân</w:t>
            </w:r>
            <w:r w:rsidRPr="004A231B">
              <w:rPr>
                <w:rFonts w:eastAsia="Times New Roman" w:cs="Times New Roman"/>
                <w:szCs w:val="24"/>
              </w:rPr>
              <w:t>, Nguyễn Hữu Hoàng, Lê Đắc Sao Chi, Mai Văn Biên, CNSH K31/ Cao Đăng Nguyên, Phạm Thị Ngọc Lan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C9D9929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Sinh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5097D2E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Tìm hiểu khả năng phân hủy và xử lý chất thải rắn của nhà máy sản xuất tinh bột sắn bằng vi sinh vật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8142BE5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E01B13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28/4/12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1F9551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5431F3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Xin GH</w:t>
            </w:r>
          </w:p>
        </w:tc>
      </w:tr>
      <w:tr w:rsidR="00B46A0E" w:rsidRPr="00B46A0E" w14:paraId="3F661990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60E4DDD8" w14:textId="600AF4C9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471F8667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Võ Thị Thúy Hằng</w:t>
            </w:r>
            <w:r w:rsidRPr="004A231B">
              <w:rPr>
                <w:rFonts w:eastAsia="Times New Roman" w:cs="Times New Roman"/>
                <w:szCs w:val="24"/>
              </w:rPr>
              <w:t>, Tôn Nữ Ngọc Ánh Sinh K32, Nguyễn Ngọc Phúc,  ,CNSH K32 /Võ Thị Mai Hương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F73FC9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Sinh 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FAD8777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Thăm dò khả năng sinh trưởng và một số thành phần hóa sinh của cây nưa (</w:t>
            </w:r>
            <w:r w:rsidRPr="004A231B">
              <w:rPr>
                <w:rFonts w:eastAsia="Times New Roman" w:cs="Times New Roman"/>
                <w:i/>
                <w:iCs/>
                <w:szCs w:val="24"/>
              </w:rPr>
              <w:t>Amorphophallus konjac</w:t>
            </w:r>
            <w:r w:rsidRPr="004A231B">
              <w:rPr>
                <w:rFonts w:eastAsia="Times New Roman" w:cs="Times New Roman"/>
                <w:szCs w:val="24"/>
              </w:rPr>
              <w:t>) ở Quảng Điền, Thừa Thiên Huế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F32C7E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65874D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27/4/12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A87C35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55D828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Xin GH</w:t>
            </w:r>
          </w:p>
        </w:tc>
      </w:tr>
      <w:tr w:rsidR="00B46A0E" w:rsidRPr="00B46A0E" w14:paraId="276945A1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4AEF87F2" w14:textId="1F5D9F8F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623F3890" w14:textId="571EB5AC" w:rsidR="00B46A0E" w:rsidRPr="004A231B" w:rsidRDefault="00B46A0E" w:rsidP="00B46A0E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B46A0E">
              <w:rPr>
                <w:rFonts w:eastAsia="Times New Roman" w:cs="Times New Roman"/>
                <w:b/>
                <w:bCs/>
                <w:szCs w:val="24"/>
              </w:rPr>
              <w:t xml:space="preserve">Nguyễn Thị Thu Hương, </w:t>
            </w:r>
            <w:r w:rsidRPr="00B46A0E">
              <w:rPr>
                <w:rFonts w:eastAsia="Times New Roman" w:cs="Times New Roman"/>
                <w:szCs w:val="24"/>
              </w:rPr>
              <w:t>Mai Thị Mỹ Hạnh, Lê Văn Thịnh,  Sinh K32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E69CA80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Sinh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B8A5057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Tìm hiểu khả năng xử lý nước rỉ rác bằng cây Hương Bài – </w:t>
            </w:r>
            <w:r w:rsidRPr="004A231B">
              <w:rPr>
                <w:rFonts w:eastAsia="Times New Roman" w:cs="Times New Roman"/>
                <w:i/>
                <w:iCs/>
                <w:szCs w:val="24"/>
              </w:rPr>
              <w:t>Vetiveria zizanioides</w:t>
            </w:r>
            <w:r w:rsidRPr="004A231B">
              <w:rPr>
                <w:rFonts w:eastAsia="Times New Roman" w:cs="Times New Roman"/>
                <w:szCs w:val="24"/>
              </w:rPr>
              <w:t xml:space="preserve"> (L.) Nash nhằm giảm thiểu ô nhiễm nguồn nước kênh cầu Đôi, Hương Thủy, Thừa Thiên Huế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438EA2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439911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27/4/12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F7FF36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AAA6EC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phí/ Xin GH</w:t>
            </w:r>
          </w:p>
        </w:tc>
      </w:tr>
      <w:tr w:rsidR="00B46A0E" w:rsidRPr="00B46A0E" w14:paraId="66D987F6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0CA0E9D6" w14:textId="65BEF0F0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14378100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Nguyễn Thị Tuyết Mai,</w:t>
            </w:r>
            <w:r w:rsidRPr="004A231B">
              <w:rPr>
                <w:rFonts w:eastAsia="Times New Roman" w:cs="Times New Roman"/>
                <w:szCs w:val="24"/>
              </w:rPr>
              <w:t xml:space="preserve"> Mai Thị Thảo Nhi, Phan Thị Thùy Dương, Huỳnh Đức Khanh, Nguyễn Anh Toàn, Sinh K32/ Hoàng Đình Trung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05C90B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Sinh 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6A28099A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Nghiên cứu đa dạng thành phần loài và vai trò chỉ thị sinh học môi trường của một số bộ Côn trùng ở nước (bộ Phù du, Cánh lông, Chuồn chuồn, Hai cánh và bộ Cánh úp) tài vùng Bạch Mã, tỉnh Thừa Thiên Huế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D054C5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A29DE6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28/4/12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34616D2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2E6445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phí/ Xin GH</w:t>
            </w:r>
          </w:p>
        </w:tc>
      </w:tr>
      <w:tr w:rsidR="00B46A0E" w:rsidRPr="00B46A0E" w14:paraId="0CEE2C9F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4241E2F3" w14:textId="692E05AB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74AC6468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 xml:space="preserve">Phạm Trương Lương Uyên, </w:t>
            </w:r>
            <w:r w:rsidRPr="004A231B">
              <w:rPr>
                <w:rFonts w:eastAsia="Times New Roman" w:cs="Times New Roman"/>
                <w:szCs w:val="24"/>
              </w:rPr>
              <w:t>Cung Nguyễn Thái Ngân, CNSH K31/ Trương Thị Bích Phượng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494EBB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Sinh 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0235765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Nghiên cứu nhân giống in vitro cây Trinh nữ hoàng cung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6DC92F5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497B353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27/4/12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AC754E3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C106B39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phí/ Xin GH</w:t>
            </w:r>
          </w:p>
        </w:tc>
      </w:tr>
      <w:tr w:rsidR="00B46A0E" w:rsidRPr="00B46A0E" w14:paraId="283A7F61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28328B1B" w14:textId="259C7333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360F5F41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Võ Thị Thảo</w:t>
            </w:r>
            <w:r w:rsidRPr="004A231B">
              <w:rPr>
                <w:rFonts w:eastAsia="Times New Roman" w:cs="Times New Roman"/>
                <w:szCs w:val="24"/>
              </w:rPr>
              <w:t>, Nguyễn Quang Trưởng, CNSH K31/ Nguyễn Thị Thu Liên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06C60F4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Sinh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77455914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Phân lập và nuôi cấy một số loài vi tảo có tiềm năng sinh lipid ở vùng Thừa Thiên Huế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A77543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997396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27/4/12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982B155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5DA068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phí/ Xin GH</w:t>
            </w:r>
          </w:p>
        </w:tc>
      </w:tr>
      <w:tr w:rsidR="00B46A0E" w:rsidRPr="00B46A0E" w14:paraId="126F1C62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67358780" w14:textId="7DFC2B96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0B9C1C7C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Lê Thủy Tiên</w:t>
            </w:r>
            <w:r w:rsidRPr="004A231B">
              <w:rPr>
                <w:rFonts w:eastAsia="Times New Roman" w:cs="Times New Roman"/>
                <w:szCs w:val="24"/>
              </w:rPr>
              <w:t>, Nguyễn Thị Lệ Hằng, Trần Thị Tuyết Ngọc, Sinh K32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EFD727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Sinh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5C1E6DD8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Tìm hiểu khả năng phân giải chitin cuả xạ khuẩn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668CD1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6320D0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28/4/12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92A7EC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E4EDC8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phí/ Xin GH</w:t>
            </w:r>
          </w:p>
        </w:tc>
      </w:tr>
      <w:tr w:rsidR="00B46A0E" w:rsidRPr="00B46A0E" w14:paraId="5448C9D9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4BA0A04F" w14:textId="4E21254F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6C32E631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Nguyễn Hữu Hoàng</w:t>
            </w:r>
            <w:r w:rsidRPr="004A231B">
              <w:rPr>
                <w:rFonts w:eastAsia="Times New Roman" w:cs="Times New Roman"/>
                <w:szCs w:val="24"/>
              </w:rPr>
              <w:t>, Phạm Thị Đức, Lê Đắc Sao Chi, Nguyễn Thị Ánh Hằng, CNSH K31/ Phạm Thị Ngọc Lan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7B5CA6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Sinh 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1423B5B4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Tìm hiểu xạ khuẩn phân hủy tinh bột trong ao nuôi tôm ở đầm Sam, Phú Vang, Thừa Thiên Huế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8FE88D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E5C9ED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28/4/12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24599E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32F2FC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phí/ Xin GH</w:t>
            </w:r>
          </w:p>
        </w:tc>
      </w:tr>
      <w:tr w:rsidR="00B46A0E" w:rsidRPr="00B46A0E" w14:paraId="2BC5ADBD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07745A89" w14:textId="68A11F70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15C1DEF0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Đào Thị Hảo</w:t>
            </w:r>
            <w:r w:rsidRPr="004A231B">
              <w:rPr>
                <w:rFonts w:eastAsia="Times New Roman" w:cs="Times New Roman"/>
                <w:szCs w:val="24"/>
              </w:rPr>
              <w:t>, Nguyễn Văn Danh, Nguyễn Thị Hường, ĐL K32/ Bùi Thị Thu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9925442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ĐL- ĐC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DB7553A" w14:textId="77777777" w:rsidR="00B46A0E" w:rsidRPr="004A231B" w:rsidRDefault="00B46A0E" w:rsidP="004A231B">
            <w:pPr>
              <w:spacing w:before="0"/>
              <w:jc w:val="both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Thực trạng và đề xuất hướng phát triển du lịch làng nghề ở Nghệ An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D4D3F1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7A4F133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10/4/2012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DC605E5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0DD1043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Có đơn xin GH</w:t>
            </w:r>
          </w:p>
        </w:tc>
      </w:tr>
      <w:tr w:rsidR="00B46A0E" w:rsidRPr="00B46A0E" w14:paraId="22FB757D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59A6E581" w14:textId="0840006E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72BF6864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Phạm Thị Vi</w:t>
            </w:r>
            <w:r w:rsidRPr="004A231B">
              <w:rPr>
                <w:rFonts w:eastAsia="Times New Roman" w:cs="Times New Roman"/>
                <w:szCs w:val="24"/>
              </w:rPr>
              <w:t xml:space="preserve">, Phạm Thanh Phúc, Nguyễn Văn Tân, Võ Minh Tuấn, </w:t>
            </w:r>
            <w:r w:rsidRPr="004A231B">
              <w:rPr>
                <w:rFonts w:eastAsia="Times New Roman" w:cs="Times New Roman"/>
                <w:szCs w:val="24"/>
              </w:rPr>
              <w:lastRenderedPageBreak/>
              <w:t>Lương Khôi Nguyên, Nguyễn Nhật Minh, ĐC K32/ Nguyễn Đình Bảo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3414BF10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lastRenderedPageBreak/>
              <w:t>ĐL- ĐC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1AF290AC" w14:textId="77777777" w:rsidR="00B46A0E" w:rsidRPr="004A231B" w:rsidRDefault="00B46A0E" w:rsidP="004A231B">
            <w:pPr>
              <w:spacing w:before="0"/>
              <w:jc w:val="both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Ứng dụng phần mềm RES2DINV xử lý số liệu địa vật lý nhằm đánh </w:t>
            </w:r>
            <w:r w:rsidRPr="004A231B">
              <w:rPr>
                <w:rFonts w:eastAsia="Times New Roman" w:cs="Times New Roman"/>
                <w:szCs w:val="24"/>
              </w:rPr>
              <w:lastRenderedPageBreak/>
              <w:t>giá sơ bộ cấu trúc địa chất và xác định vùng chứa nước dưới đất khu vực cảng Mỹ Thủy, tỉnh Quảng Trị (4)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14:paraId="66A4D160" w14:textId="77777777" w:rsidR="00B46A0E" w:rsidRPr="004A231B" w:rsidRDefault="00B46A0E" w:rsidP="004A231B">
            <w:pPr>
              <w:spacing w:before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816B033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13/4/12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972617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412741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GVCV hỗ trợ kinh </w:t>
            </w:r>
            <w:r w:rsidRPr="004A231B">
              <w:rPr>
                <w:rFonts w:eastAsia="Times New Roman" w:cs="Times New Roman"/>
                <w:szCs w:val="24"/>
              </w:rPr>
              <w:lastRenderedPageBreak/>
              <w:t>phí/ Xin GH</w:t>
            </w:r>
          </w:p>
        </w:tc>
      </w:tr>
      <w:tr w:rsidR="00B46A0E" w:rsidRPr="00B46A0E" w14:paraId="22428913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23D6F090" w14:textId="1A5D2F4A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07D787FA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Nguyễn Thị Diệu Linh</w:t>
            </w:r>
            <w:r w:rsidRPr="004A231B">
              <w:rPr>
                <w:rFonts w:eastAsia="Times New Roman" w:cs="Times New Roman"/>
                <w:szCs w:val="24"/>
              </w:rPr>
              <w:t>, Hồ Ngọc Hạnh Nhơn, Hoàng Quang Dũng, Hoàng Anh Dũng, Phan Văn Nghĩa,  ĐCCT-ĐCTV K32. Trần Hữu Tuyên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7288361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ĐL- ĐC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6E9114DB" w14:textId="77777777" w:rsidR="00B46A0E" w:rsidRPr="004A231B" w:rsidRDefault="00B46A0E" w:rsidP="004A231B">
            <w:pPr>
              <w:spacing w:before="0"/>
              <w:jc w:val="both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Xây dựng ngân hàng dữ liệu các hố khoan khảo sát địa chất công trình thành phố Huế và phụ cận (4)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EDA0E6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5ABF09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10/4/2012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038B66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Đạt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ABB65F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Có đơn xin GH</w:t>
            </w:r>
          </w:p>
        </w:tc>
      </w:tr>
      <w:tr w:rsidR="00B46A0E" w:rsidRPr="00B46A0E" w14:paraId="5057BBA4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6D915A71" w14:textId="03EBED9F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7C479842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Hoàng Thị Thu</w:t>
            </w:r>
            <w:r w:rsidRPr="004A231B">
              <w:rPr>
                <w:rFonts w:eastAsia="Times New Roman" w:cs="Times New Roman"/>
                <w:szCs w:val="24"/>
              </w:rPr>
              <w:t>, Trần Phương Hòa, Trương Minh Đến, KHMT K32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1A91BE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Môi trường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F9F62FA" w14:textId="77777777" w:rsidR="00B46A0E" w:rsidRPr="004A231B" w:rsidRDefault="00B46A0E" w:rsidP="004A231B">
            <w:pPr>
              <w:spacing w:before="0"/>
              <w:jc w:val="both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Đánh giá thực trạng chức năng tiêu thoát nước của các hồ trong kinh thành Huế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0A4DB4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B43C4F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1/8/2012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1E89F5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Đạt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4356B0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Xin GH</w:t>
            </w:r>
          </w:p>
        </w:tc>
      </w:tr>
      <w:tr w:rsidR="00B46A0E" w:rsidRPr="00B46A0E" w14:paraId="5DC28986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2AAB7D53" w14:textId="0D07A809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0FF3A6A2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Hoàng Trần Như Ngọc</w:t>
            </w:r>
            <w:r w:rsidRPr="004A231B">
              <w:rPr>
                <w:rFonts w:eastAsia="Times New Roman" w:cs="Times New Roman"/>
                <w:szCs w:val="24"/>
              </w:rPr>
              <w:t>, Nguyễn Thị Thu Hà, Nguyễn Thị Tâm,Triết K32/ Lê Bình Phương Luân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114C414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LLCT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5715C58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Góp phần tìm hiểu tư tưởng triết học Phật giáo của Trần Nhân Tông (3)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8F0791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626129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22/12/2011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DA40990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Tốt/Chỉnh sửa theo góp ý 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90FC9E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10E04341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0B22C043" w14:textId="79C60861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4F367101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Đinh Thị Phương</w:t>
            </w:r>
            <w:r w:rsidRPr="004A231B">
              <w:rPr>
                <w:rFonts w:eastAsia="Times New Roman" w:cs="Times New Roman"/>
                <w:szCs w:val="24"/>
              </w:rPr>
              <w:t>, Hoàng Thị Thúy Nhung,Triết K32/ Đinh Thị Phòng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769A02B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LLCT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D66E7AC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Học tập theo phương thức đào tạo tín chỉ ở Khoa Lý luận chính trị, Trường Đại học Khoa học, Đại học Huế hiện nay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FD26629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C800E4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22/12/2011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7B067A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Tốt/Chỉnh sửa theo góp ý 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5852B6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5D4DE84C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0680C6E5" w14:textId="3D3C6A66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155AEE19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Trần Văn Dũng</w:t>
            </w:r>
            <w:r w:rsidRPr="004A231B">
              <w:rPr>
                <w:rFonts w:eastAsia="Times New Roman" w:cs="Times New Roman"/>
                <w:szCs w:val="24"/>
              </w:rPr>
              <w:t>, Trần Thị Thanh, Nguyễn Thị Thu Hương, Sử K32B/ Nguyễn Văn Đăng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5C6D03A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Sử 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5D3318CE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Hệ thống di tích lịch sử - văn hóa ở Phường Trường An, Thành phố Huế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C4B7493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07A0400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17/12/11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9C4E18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Tốt/Chỉnh sửa nội dung chương 3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10CA62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7E0384AA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10D5A12D" w14:textId="51CA99F4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6E94FA0F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Hoàng Thị Khánh</w:t>
            </w:r>
            <w:r w:rsidRPr="004A231B">
              <w:rPr>
                <w:rFonts w:eastAsia="Times New Roman" w:cs="Times New Roman"/>
                <w:szCs w:val="24"/>
              </w:rPr>
              <w:t>, Hà Thị Việt Trinh, Trần Thị Thanh Thủy, Sử K32A/ Lê Thị Anh Đào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44A12E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Sử 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8C4E325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Quan hệ Việt Nam - Trung Quốc giai đoạn (2000-2010) (6)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44ABC2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EF5364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17/12/11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0316205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Khá/Chỉnh sửa nội dung chương 2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18A3442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0128B2F9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680572E7" w14:textId="648109BE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3415FF94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Lê Gia Minh Thành</w:t>
            </w:r>
            <w:r w:rsidRPr="004A231B">
              <w:rPr>
                <w:rFonts w:eastAsia="Times New Roman" w:cs="Times New Roman"/>
                <w:szCs w:val="24"/>
              </w:rPr>
              <w:t>, Lưu Qui Nhi, Trần Hiền Tâm, ĐPH K32/ Nguyễn Hoàng Linh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4AFAADA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Sử 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DE5A8AE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Việt Nam sau Cách mạng tháng Tám 1945và một số vấn đề đối sánh Liên Xô sau Cách mạng tháng Mười 1917 (6)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E84E51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A40725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17/12/11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57071A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Khá/Chỉnh sửa theo góp ý 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5C567B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28AF1219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1166A59E" w14:textId="455FB1A3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29EC69DB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Hoàng Thị Mỹ Linh</w:t>
            </w:r>
            <w:r w:rsidRPr="004A231B">
              <w:rPr>
                <w:rFonts w:eastAsia="Times New Roman" w:cs="Times New Roman"/>
                <w:szCs w:val="24"/>
              </w:rPr>
              <w:t>, Phạm Thị Trang, Bách Thị Thành, CTXH K32/ Bùi Quang Dũng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6DA5B229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Sử 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08B0CEEA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An ninh xã hội với cư dân vạn đò tái định cư thành phố Huế (4)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1FE9432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E32A56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15/2/2012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800E5F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5841F3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ĐHH hỗ trợ KP</w:t>
            </w:r>
          </w:p>
        </w:tc>
      </w:tr>
      <w:tr w:rsidR="00B46A0E" w:rsidRPr="00B46A0E" w14:paraId="09A90086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5F55FFA1" w14:textId="032E9E79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013CA653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Đoàn Văn Trường</w:t>
            </w:r>
            <w:r w:rsidRPr="004A231B">
              <w:rPr>
                <w:rFonts w:eastAsia="Times New Roman" w:cs="Times New Roman"/>
                <w:szCs w:val="24"/>
              </w:rPr>
              <w:t>, Trần Thị Bé, Phạm Thị Thùy Trang, XHH K32/Lê Thị Kim Lan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EC561A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XHH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540BAB5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Tình trạng nạo phá thai ở lứa tuổi vị thành niên qua khảo sát tại trung tâm chăm sóc sức khỏe sinh sản- thành phố Huế hiện nay (3)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F479213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841B6D3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19/12/11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C0F9A29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D9A0B1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496DE967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3385D5DE" w14:textId="2E823CC8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306A808A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Lê Việt Linh</w:t>
            </w:r>
            <w:r w:rsidRPr="004A231B">
              <w:rPr>
                <w:rFonts w:eastAsia="Times New Roman" w:cs="Times New Roman"/>
                <w:szCs w:val="24"/>
              </w:rPr>
              <w:t>, Phạm Thị Bích Ngọc, Phan Thị Thanh Trà,XHH K32/ Nguyễn Duy Hới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14:paraId="00D1EE4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XHH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10AEB97E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Thực tế vay vốn học tập của sinh viên Trường Đại học Khoa học, Đại học Huế (nghiên cứu trường hợp sinh viên Khoa Xã hội học)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A0EC3E2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0DAAC9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19/12/11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01B0BC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Tốt/Chỉnh sửa hình thức trình bày báo cáo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8A051C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2C1266DF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189FF168" w14:textId="5562A0AB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4AFCE637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Tôn Nữ Phương Linh, Ngữ văn K32/ Nguyễn Hồng Dũng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318B81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Ngữ Văn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65B9B68" w14:textId="77777777" w:rsidR="00B46A0E" w:rsidRPr="004A231B" w:rsidRDefault="00B46A0E" w:rsidP="004A231B">
            <w:pPr>
              <w:spacing w:before="0"/>
              <w:jc w:val="both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Yếu tố hậu hiện đại trong sáng tác của Phạm Thị Hoài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365B61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16B8732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26/12/11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D277597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tốt/Chỉnh sửa theo góp ý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DD6FF71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2A6C962F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5901442A" w14:textId="43BAB310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20A0E038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Phạm Thị Vân, Hán nôm K32/ Lê Cản Vững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56C6797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Ngữ văn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172EC21E" w14:textId="77777777" w:rsidR="00B46A0E" w:rsidRPr="004A231B" w:rsidRDefault="00B46A0E" w:rsidP="004A231B">
            <w:pPr>
              <w:spacing w:before="0"/>
              <w:jc w:val="both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Tìm hiểu nội dung và nghệ thuật thơ Mai Am và Huệ Phố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7D9C459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77A4216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26/12/11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6EA29A2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Khá/Chỉnh sửa theo góp ý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F0192E0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126DC477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22CA57D3" w14:textId="6C7438B6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47980FD2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Đinh Thị Hồng Tươi, BC K32/ Hoàng Lê Thúy Nga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FA3C0C9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BC-TT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38279C29" w14:textId="77777777" w:rsidR="00B46A0E" w:rsidRPr="004A231B" w:rsidRDefault="00B46A0E" w:rsidP="004A231B">
            <w:pPr>
              <w:spacing w:before="0"/>
              <w:jc w:val="both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Phương thức thể hiện cái tôi trong phóng sự báo Lao động năm 2010 (2)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29EB320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3587BA3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13/12/11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300880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Tốt/Chỉnh sửa theo góp ý 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6706F62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47A938E3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1816D61C" w14:textId="41B09E65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3F20B196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Nguyễn Lê Vân Khánh, BC K32/ Phan Quốc Hải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44990E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BC-TT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754987DF" w14:textId="77777777" w:rsidR="00B46A0E" w:rsidRPr="004A231B" w:rsidRDefault="00B46A0E" w:rsidP="004A231B">
            <w:pPr>
              <w:spacing w:before="0"/>
              <w:jc w:val="both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Thực tiễn hoạt động quan hệ công chúng tại thành phố Huế hiện nay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EE638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1E7BA0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13/12/11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1D8541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 xml:space="preserve">Tốt/Chỉnh sửa theo góp ý 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31FD7D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263ABE0F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41F8431E" w14:textId="2FB96155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6C33A9E4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Nguyễn Hữu Long Phụng</w:t>
            </w:r>
            <w:r w:rsidRPr="004A231B">
              <w:rPr>
                <w:rFonts w:eastAsia="Times New Roman" w:cs="Times New Roman"/>
                <w:szCs w:val="24"/>
              </w:rPr>
              <w:t>, Trần Trung Hiếu,  KT K31/ Đặng Minh Nam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1509816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Kiến trúc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8B6CDCC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Nghiên cứu chi tiết hoa văn phần mái của kiến trúc đình làng Huế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801E27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2.5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5E92104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13/01/2012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48735A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Tốt/Không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2223AE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B46A0E" w:rsidRPr="00B46A0E" w14:paraId="1C9D536A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369A0EF4" w14:textId="75D7CF25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4F3C87BF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Nguyễn Đình Tùng Dương</w:t>
            </w:r>
            <w:r w:rsidRPr="004A231B">
              <w:rPr>
                <w:rFonts w:eastAsia="Times New Roman" w:cs="Times New Roman"/>
                <w:szCs w:val="24"/>
              </w:rPr>
              <w:t>, Nguyễn Quốc Khánh, KT K31/ Nguyễn Quang Huy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603093CF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Kiến trúc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2A35BD8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Khảo sát và đánh giá nhà ở tái định cư của dân vạn đò, thành phố Huế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00739A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241294C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13/01/2012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7E3533D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6FD406C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</w:t>
            </w:r>
          </w:p>
        </w:tc>
      </w:tr>
      <w:tr w:rsidR="00B46A0E" w:rsidRPr="00B46A0E" w14:paraId="7F794779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5A95DDBA" w14:textId="7332B367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426808B4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Trần Đình Tuấn Anh</w:t>
            </w:r>
            <w:r w:rsidRPr="004A231B">
              <w:rPr>
                <w:rFonts w:eastAsia="Times New Roman" w:cs="Times New Roman"/>
                <w:szCs w:val="24"/>
              </w:rPr>
              <w:t>, Hồ Thị Uyên Phương, Lê Huy Du, Viễn Ái Việt Hùng, Trần Văn Minh, Ngô Văn Thiện, KT K31/ Nguyễn Như Tú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2C22BCF4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Kiến trúc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4BB7B521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Nghiên cứu cấu trúc  nhà sàn của dân tộc Kơ Tu, huyện Nam Đông, tỉnh Thừa Thiên Huế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1ACA0A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757405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13/01/2012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94CA178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0BDB8490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</w:t>
            </w:r>
          </w:p>
        </w:tc>
      </w:tr>
      <w:tr w:rsidR="00B46A0E" w:rsidRPr="00B46A0E" w14:paraId="365DE785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6AB7F1E1" w14:textId="7B196515" w:rsidR="00B46A0E" w:rsidRPr="00B46A0E" w:rsidRDefault="00B46A0E" w:rsidP="00B46A0E">
            <w:pPr>
              <w:pStyle w:val="ListParagraph"/>
              <w:numPr>
                <w:ilvl w:val="0"/>
                <w:numId w:val="1"/>
              </w:numPr>
              <w:spacing w:before="0"/>
              <w:ind w:left="470" w:hanging="3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  <w:hideMark/>
          </w:tcPr>
          <w:p w14:paraId="2DC72792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4A231B">
              <w:rPr>
                <w:rFonts w:eastAsia="Times New Roman" w:cs="Times New Roman"/>
                <w:b/>
                <w:bCs/>
                <w:szCs w:val="24"/>
              </w:rPr>
              <w:t>Lê Văn Thanh Hùng</w:t>
            </w:r>
            <w:r w:rsidRPr="004A231B">
              <w:rPr>
                <w:rFonts w:eastAsia="Times New Roman" w:cs="Times New Roman"/>
                <w:szCs w:val="24"/>
              </w:rPr>
              <w:t>, Phan Phương Thanh, Trần Hoàn Thanh Hiền, KT K31/ Trương Hoàng Phương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14:paraId="4C45D5EB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Kiến trúc</w:t>
            </w:r>
          </w:p>
        </w:tc>
        <w:tc>
          <w:tcPr>
            <w:tcW w:w="1241" w:type="pct"/>
            <w:shd w:val="clear" w:color="auto" w:fill="auto"/>
            <w:vAlign w:val="center"/>
            <w:hideMark/>
          </w:tcPr>
          <w:p w14:paraId="2E2C75F5" w14:textId="77777777" w:rsidR="00B46A0E" w:rsidRPr="004A231B" w:rsidRDefault="00B46A0E" w:rsidP="004A231B">
            <w:pPr>
              <w:spacing w:before="0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Giá trị nghệ thuật trong điêu khắc trên kết cấu gổ làng Phước Tích (1)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AB60CD2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45AF50DE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13/01/2012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1BE371A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Khá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2954D436" w14:textId="77777777" w:rsidR="00B46A0E" w:rsidRPr="004A231B" w:rsidRDefault="00B46A0E" w:rsidP="004A231B">
            <w:pPr>
              <w:spacing w:before="0"/>
              <w:jc w:val="center"/>
              <w:rPr>
                <w:rFonts w:eastAsia="Times New Roman" w:cs="Times New Roman"/>
                <w:szCs w:val="24"/>
              </w:rPr>
            </w:pPr>
            <w:r w:rsidRPr="004A231B">
              <w:rPr>
                <w:rFonts w:eastAsia="Times New Roman" w:cs="Times New Roman"/>
                <w:szCs w:val="24"/>
              </w:rPr>
              <w:t>GVCV hỗ trợ kinh phí</w:t>
            </w:r>
          </w:p>
        </w:tc>
      </w:tr>
      <w:tr w:rsidR="00B46A0E" w:rsidRPr="00B46A0E" w14:paraId="0ED558AE" w14:textId="77777777" w:rsidTr="00B46A0E">
        <w:tc>
          <w:tcPr>
            <w:tcW w:w="193" w:type="pct"/>
            <w:shd w:val="clear" w:color="auto" w:fill="auto"/>
            <w:noWrap/>
            <w:vAlign w:val="center"/>
          </w:tcPr>
          <w:p w14:paraId="0C0A73A2" w14:textId="77777777" w:rsidR="00B46A0E" w:rsidRPr="00B46A0E" w:rsidRDefault="00B46A0E" w:rsidP="00B46A0E">
            <w:pPr>
              <w:pStyle w:val="ListParagraph"/>
              <w:spacing w:before="0"/>
              <w:ind w:left="470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14:paraId="0802CDCE" w14:textId="044560B2" w:rsidR="00B46A0E" w:rsidRPr="00B46A0E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  <w:r w:rsidRPr="00B46A0E">
              <w:rPr>
                <w:rFonts w:eastAsia="Times New Roman" w:cs="Times New Roman"/>
                <w:b/>
                <w:bCs/>
                <w:szCs w:val="24"/>
              </w:rPr>
              <w:t>TỔNG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E9E1FA7" w14:textId="77777777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43313A9F" w14:textId="77777777" w:rsidR="00B46A0E" w:rsidRPr="00B46A0E" w:rsidRDefault="00B46A0E" w:rsidP="004A231B">
            <w:pPr>
              <w:spacing w:before="0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2A2CC0A" w14:textId="02D8D82D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46A0E">
              <w:rPr>
                <w:rFonts w:eastAsia="Times New Roman" w:cs="Times New Roman"/>
                <w:b/>
                <w:bCs/>
                <w:szCs w:val="24"/>
              </w:rPr>
              <w:t>71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A7A7326" w14:textId="77777777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6A058A3" w14:textId="77777777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60754B44" w14:textId="77777777" w:rsidR="00B46A0E" w:rsidRPr="00B46A0E" w:rsidRDefault="00B46A0E" w:rsidP="004A231B">
            <w:pPr>
              <w:spacing w:befor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14:paraId="151DEC28" w14:textId="77777777" w:rsidR="004A231B" w:rsidRPr="00B46A0E" w:rsidRDefault="004A231B">
      <w:pPr>
        <w:rPr>
          <w:szCs w:val="24"/>
        </w:rPr>
      </w:pPr>
    </w:p>
    <w:sectPr w:rsidR="004A231B" w:rsidRPr="00B46A0E" w:rsidSect="004A231B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045B"/>
    <w:multiLevelType w:val="hybridMultilevel"/>
    <w:tmpl w:val="789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F3"/>
    <w:rsid w:val="00010D05"/>
    <w:rsid w:val="00030947"/>
    <w:rsid w:val="004A231B"/>
    <w:rsid w:val="005711F3"/>
    <w:rsid w:val="00B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6316"/>
  <w15:chartTrackingRefBased/>
  <w15:docId w15:val="{93E92C89-E25E-42C7-A32D-E55BE1E2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2021-11-08T09:16:00Z</dcterms:created>
  <dcterms:modified xsi:type="dcterms:W3CDTF">2021-11-08T09:27:00Z</dcterms:modified>
</cp:coreProperties>
</file>